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Celleno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Viterbo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